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79" w:rsidRDefault="00061C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А</w:t>
      </w:r>
      <w:r>
        <w:rPr>
          <w:rFonts w:ascii="Times New Roman" w:eastAsia="Times New Roman" w:hAnsi="Times New Roman" w:cs="Times New Roman"/>
          <w:b/>
          <w:sz w:val="24"/>
        </w:rPr>
        <w:t>ннотация к рабочей программе</w:t>
      </w:r>
    </w:p>
    <w:p w:rsidR="00FF5279" w:rsidRDefault="00061C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«Английский язык»</w:t>
      </w:r>
    </w:p>
    <w:p w:rsidR="00FF5279" w:rsidRDefault="00061C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2-4 классы</w:t>
      </w:r>
    </w:p>
    <w:p w:rsidR="00FF5279" w:rsidRDefault="00FF5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5775"/>
      </w:tblGrid>
      <w:tr w:rsidR="00FF52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программы</w:t>
            </w:r>
          </w:p>
          <w:p w:rsidR="00FF5279" w:rsidRDefault="00FF5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F5279" w:rsidRDefault="00FF5279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Рабочая программа</w:t>
            </w:r>
          </w:p>
          <w:p w:rsidR="00FF5279" w:rsidRDefault="00061C03">
            <w:pPr>
              <w:spacing w:after="0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«Английский язык»</w:t>
            </w:r>
          </w:p>
        </w:tc>
      </w:tr>
      <w:tr w:rsidR="00FF52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Адресность программы</w:t>
            </w:r>
          </w:p>
          <w:p w:rsidR="00FF5279" w:rsidRDefault="00FF5279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Начальное  общее образование </w:t>
            </w:r>
          </w:p>
        </w:tc>
      </w:tr>
      <w:tr w:rsidR="00FF52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УМК</w:t>
            </w:r>
          </w:p>
          <w:p w:rsidR="00FF5279" w:rsidRDefault="00FF5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F5279" w:rsidRDefault="00FF5279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Учебники: </w:t>
            </w:r>
          </w:p>
          <w:p w:rsidR="00FF5279" w:rsidRDefault="00061C03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Н.Быкова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В.Эванс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Д.Дули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М.Поспелова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Английский язык 2 класс, в 2-х ч, М. Просвещение, 2019 г.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FF5279" w:rsidRDefault="00061C03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Н.Быкова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В.Эванс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Д.Дули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М.Поспелова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Английский язык 3 класс, в 2-х ч,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2020 г.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FF5279" w:rsidRDefault="00061C0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Н.Быкова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В.Эванс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Д.Дули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М.Поспелова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Английский язык 4 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ласс, в 2-х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2021 г.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F52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Нормативные документы</w:t>
            </w:r>
          </w:p>
          <w:p w:rsidR="00FF5279" w:rsidRDefault="00FF5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F5279" w:rsidRDefault="00FF5279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1.ФГОС НОО (приказ Министерства просвещения Российской Федерации от 31.05.2021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286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«Об утверждении федерального государственного образовательного стандарта начального общего образования»)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2. ФГОС НОО (приказ Министерства образования и науки России 6 октября 2009 г.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373)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3. ФОП начального общего образования (приказ Министерства просвещения Российской Федерации от 18.05.2023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372 "Об утверждении федеральной образовательной программы началь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общего образования")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4. Федеральная рабочая программа по учебному предмету «Английский язык» для учащихся 2-4 классов</w:t>
            </w:r>
          </w:p>
        </w:tc>
      </w:tr>
      <w:tr w:rsidR="00FF5279">
        <w:tblPrEx>
          <w:tblCellMar>
            <w:top w:w="0" w:type="dxa"/>
            <w:bottom w:w="0" w:type="dxa"/>
          </w:tblCellMar>
        </w:tblPrEx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 и задачи программы</w:t>
            </w:r>
          </w:p>
          <w:p w:rsidR="00FF5279" w:rsidRDefault="00FF5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F5279" w:rsidRDefault="00FF5279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и письменной (чтение и письмо) форме с учётом возрастных возможностей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потребностей обучающегося;</w:t>
            </w:r>
            <w:proofErr w:type="gramEnd"/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-расширение лингвистического кругозора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      </w:r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-освоение знаний о я</w:t>
            </w:r>
            <w:r>
              <w:rPr>
                <w:rFonts w:ascii="Times New Roman" w:eastAsia="Times New Roman" w:hAnsi="Times New Roman" w:cs="Times New Roman"/>
                <w:sz w:val="24"/>
              </w:rPr>
              <w:t>зыковых явлениях изучаемого иностранного языка, о разных способах выражения мысли на родном и иностранном языках;</w:t>
            </w:r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-использование для решения учебных задач интеллектуальных операций (сравнение, анализ, обобщение);</w:t>
            </w:r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-формирование умений работать с информацией</w:t>
            </w:r>
            <w:r>
              <w:rPr>
                <w:rFonts w:ascii="Times New Roman" w:eastAsia="Times New Roman" w:hAnsi="Times New Roman" w:cs="Times New Roman"/>
                <w:sz w:val="24"/>
              </w:rPr>
              <w:t>, представленной в текстах разного типа (описание, повествование, рассуждение), пользоваться при необходимости словарями по иностранному языку.</w:t>
            </w:r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-осознание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роли языков как средства межличностного и межкультурного взаимодействия в условиях полик</w:t>
            </w:r>
            <w:r>
              <w:rPr>
                <w:rFonts w:ascii="Times New Roman" w:eastAsia="Times New Roman" w:hAnsi="Times New Roman" w:cs="Times New Roman"/>
                <w:sz w:val="24"/>
              </w:rPr>
              <w:t>ультурного, многоязычного мира и инструмента познания мира и культуры других народов;</w:t>
            </w:r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-становление коммуникативной культуры обучающихся и их общего речевого развития;</w:t>
            </w:r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компенсаторной способности адаптироваться к ситуациям общения при получении и п</w:t>
            </w:r>
            <w:r>
              <w:rPr>
                <w:rFonts w:ascii="Times New Roman" w:eastAsia="Times New Roman" w:hAnsi="Times New Roman" w:cs="Times New Roman"/>
                <w:sz w:val="24"/>
              </w:rPr>
              <w:t>ередаче информации в условиях дефицита языковых средств;</w:t>
            </w:r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</w:t>
            </w:r>
            <w:r>
              <w:rPr>
                <w:rFonts w:ascii="Times New Roman" w:eastAsia="Times New Roman" w:hAnsi="Times New Roman" w:cs="Times New Roman"/>
                <w:sz w:val="24"/>
              </w:rPr>
              <w:t>) ошибки, корректировка деятельности;</w:t>
            </w:r>
          </w:p>
          <w:p w:rsidR="00FF5279" w:rsidRDefault="0006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      </w:r>
          </w:p>
          <w:p w:rsidR="00FF5279" w:rsidRDefault="00FF5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F5279" w:rsidRDefault="00FF5279">
            <w:pPr>
              <w:spacing w:after="0" w:line="240" w:lineRule="auto"/>
            </w:pPr>
          </w:p>
        </w:tc>
      </w:tr>
      <w:tr w:rsidR="00FF52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Срок реализации</w:t>
            </w:r>
          </w:p>
          <w:p w:rsidR="00FF5279" w:rsidRDefault="00FF5279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года</w:t>
            </w:r>
          </w:p>
        </w:tc>
      </w:tr>
      <w:tr w:rsidR="00FF527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 в неделю</w:t>
            </w:r>
          </w:p>
          <w:p w:rsidR="00FF5279" w:rsidRDefault="00FF5279">
            <w:pPr>
              <w:spacing w:after="0" w:line="240" w:lineRule="auto"/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класс: 2 часа в неделю</w:t>
            </w:r>
          </w:p>
          <w:p w:rsidR="00FF5279" w:rsidRDefault="00061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класс: 2 часа в неделю</w:t>
            </w:r>
          </w:p>
          <w:p w:rsidR="00FF5279" w:rsidRDefault="00061C0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 класс: 2 часа в неделю</w:t>
            </w:r>
          </w:p>
        </w:tc>
      </w:tr>
    </w:tbl>
    <w:p w:rsidR="00FF5279" w:rsidRDefault="00FF5279">
      <w:pPr>
        <w:rPr>
          <w:rFonts w:ascii="Calibri" w:eastAsia="Calibri" w:hAnsi="Calibri" w:cs="Calibri"/>
        </w:rPr>
      </w:pPr>
    </w:p>
    <w:p w:rsidR="00FF5279" w:rsidRDefault="00FF5279">
      <w:pPr>
        <w:rPr>
          <w:rFonts w:ascii="Calibri" w:eastAsia="Calibri" w:hAnsi="Calibri" w:cs="Calibri"/>
        </w:rPr>
      </w:pPr>
    </w:p>
    <w:sectPr w:rsidR="00FF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5279"/>
    <w:rsid w:val="00061C03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шк. №34</cp:lastModifiedBy>
  <cp:revision>3</cp:revision>
  <dcterms:created xsi:type="dcterms:W3CDTF">2023-09-18T14:26:00Z</dcterms:created>
  <dcterms:modified xsi:type="dcterms:W3CDTF">2023-09-18T14:26:00Z</dcterms:modified>
</cp:coreProperties>
</file>